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5FE85" w14:textId="77777777" w:rsidR="00075F15" w:rsidRPr="001B2683" w:rsidRDefault="00075F15" w:rsidP="00075F1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>
        <w:rPr>
          <w:rFonts w:ascii="Times New Roman" w:eastAsia="Times New Roman" w:hAnsi="Times New Roman" w:cs="Times New Roman"/>
          <w:b/>
          <w:bCs/>
        </w:rPr>
        <w:t>SZKOLE POLSKIEJ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IM. ZYGMUNTA MINEYKI</w:t>
      </w:r>
      <w:r>
        <w:rPr>
          <w:rFonts w:ascii="Times New Roman" w:eastAsia="Times New Roman" w:hAnsi="Times New Roman" w:cs="Times New Roman"/>
          <w:b/>
          <w:bCs/>
        </w:rPr>
        <w:br/>
        <w:t xml:space="preserve"> PRZY AMBASADZIE RP W ATENACH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1D11ED90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3D37E75" w14:textId="77777777" w:rsidR="00075F15" w:rsidRPr="00CE7229" w:rsidRDefault="00075F15" w:rsidP="00075F15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</w:t>
      </w:r>
      <w:r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73A743D7" w14:textId="77777777" w:rsidR="00075F15" w:rsidRPr="00CE7229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14:paraId="72E27A2D" w14:textId="7CE7A95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>Administratorem Pani/Pana danych osobowych (dalej: Administrator) jest Szkoła Polska</w:t>
      </w:r>
      <w:r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im. Zygmunta Mineyki przy Ambasadzie RP w Atenach </w:t>
      </w:r>
      <w:r w:rsidRPr="00CE7229">
        <w:rPr>
          <w:rFonts w:ascii="Times New Roman" w:hAnsi="Times New Roman" w:cs="Times New Roman"/>
        </w:rPr>
        <w:t>(dalej: Szkoła Polska), adr</w:t>
      </w:r>
      <w:r>
        <w:rPr>
          <w:rFonts w:ascii="Times New Roman" w:hAnsi="Times New Roman" w:cs="Times New Roman"/>
        </w:rPr>
        <w:t xml:space="preserve">es: </w:t>
      </w:r>
      <w:r>
        <w:rPr>
          <w:rFonts w:ascii="Times New Roman" w:hAnsi="Times New Roman" w:cs="Times New Roman"/>
        </w:rPr>
        <w:br/>
        <w:t xml:space="preserve">ul. </w:t>
      </w:r>
      <w:proofErr w:type="spellStart"/>
      <w:r>
        <w:rPr>
          <w:rFonts w:ascii="Times New Roman" w:hAnsi="Times New Roman" w:cs="Times New Roman"/>
        </w:rPr>
        <w:t>Miaouli</w:t>
      </w:r>
      <w:proofErr w:type="spellEnd"/>
      <w:r>
        <w:rPr>
          <w:rFonts w:ascii="Times New Roman" w:hAnsi="Times New Roman" w:cs="Times New Roman"/>
        </w:rPr>
        <w:t xml:space="preserve"> 35/</w:t>
      </w:r>
      <w:proofErr w:type="spellStart"/>
      <w:r>
        <w:rPr>
          <w:rFonts w:ascii="Times New Roman" w:hAnsi="Times New Roman" w:cs="Times New Roman"/>
        </w:rPr>
        <w:t>Pergamou</w:t>
      </w:r>
      <w:proofErr w:type="spellEnd"/>
      <w:r>
        <w:rPr>
          <w:rFonts w:ascii="Times New Roman" w:hAnsi="Times New Roman" w:cs="Times New Roman"/>
        </w:rPr>
        <w:t xml:space="preserve"> 90, 122 42 </w:t>
      </w:r>
      <w:proofErr w:type="spellStart"/>
      <w:r>
        <w:rPr>
          <w:rFonts w:ascii="Times New Roman" w:hAnsi="Times New Roman" w:cs="Times New Roman"/>
        </w:rPr>
        <w:t>Egaleo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CE7229">
        <w:rPr>
          <w:rFonts w:ascii="Times New Roman" w:hAnsi="Times New Roman" w:cs="Times New Roman"/>
        </w:rPr>
        <w:t xml:space="preserve">wchodząca w skład Ośrodka Rozwoju Polskiej Edukacji za Granicą z siedzibą w Warszawie, ul. </w:t>
      </w:r>
      <w:r w:rsidR="005769D4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5769D4">
        <w:rPr>
          <w:rFonts w:ascii="Times New Roman" w:hAnsi="Times New Roman" w:cs="Times New Roman"/>
        </w:rPr>
        <w:t>675</w:t>
      </w:r>
      <w:bookmarkStart w:id="0" w:name="_GoBack"/>
      <w:bookmarkEnd w:id="0"/>
      <w:r w:rsidRPr="00CE7229">
        <w:rPr>
          <w:rFonts w:ascii="Times New Roman" w:hAnsi="Times New Roman" w:cs="Times New Roman"/>
        </w:rPr>
        <w:t xml:space="preserve"> Warszawa.</w:t>
      </w:r>
    </w:p>
    <w:p w14:paraId="7575FFEA" w14:textId="77777777" w:rsidR="00075F15" w:rsidRPr="00CE7229" w:rsidRDefault="00075F15" w:rsidP="00075F1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w zakresie działania Szkoły Polskiej wchodzącej w skład Ośrodka Rozwoju Polskiej Edukacji 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4AE79FAE" w14:textId="77777777" w:rsidR="00075F15" w:rsidRPr="00AF0760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32E5B0CD" w14:textId="77777777" w:rsidR="00075F15" w:rsidRP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  <w:r w:rsidRPr="00075F15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30BC731A" w14:textId="77777777" w:rsidR="00075F15" w:rsidRPr="00271BE5" w:rsidRDefault="00075F15" w:rsidP="00075F15">
      <w:pPr>
        <w:spacing w:after="0" w:line="240" w:lineRule="auto"/>
        <w:ind w:left="708"/>
        <w:rPr>
          <w:b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</w:t>
      </w:r>
      <w:r>
        <w:rPr>
          <w:rFonts w:ascii="Times New Roman" w:eastAsia="Times New Roman" w:hAnsi="Times New Roman" w:cs="Times New Roman"/>
        </w:rPr>
        <w:t xml:space="preserve"> </w:t>
      </w:r>
      <w:r w:rsidRPr="00893046">
        <w:rPr>
          <w:b/>
        </w:rPr>
        <w:t>§ 5</w:t>
      </w:r>
      <w:r w:rsidRPr="00271BE5">
        <w:rPr>
          <w:rFonts w:ascii="Times New Roman" w:eastAsia="Times New Roman" w:hAnsi="Times New Roman" w:cs="Times New Roman"/>
        </w:rPr>
        <w:t xml:space="preserve"> odbiorcami Pani/Pana danych osobowych</w:t>
      </w:r>
      <w:r>
        <w:rPr>
          <w:rFonts w:ascii="Times New Roman" w:eastAsia="Times New Roman" w:hAnsi="Times New Roman" w:cs="Times New Roman"/>
        </w:rPr>
        <w:t xml:space="preserve"> </w:t>
      </w:r>
      <w:r w:rsidRPr="00271BE5">
        <w:rPr>
          <w:rFonts w:ascii="Times New Roman" w:eastAsia="Times New Roman" w:hAnsi="Times New Roman" w:cs="Times New Roman"/>
        </w:rPr>
        <w:t>mogą być: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271BE5">
        <w:rPr>
          <w:rFonts w:ascii="Times New Roman" w:eastAsia="Times New Roman" w:hAnsi="Times New Roman" w:cs="Times New Roman"/>
        </w:rPr>
        <w:t>a) organy  władzy  publicznej  oraz  podmioty   wykonujące   zadania   publiczne   lub   działające na zlecenie organów władzy publicznej, w zakresie i w celach, które wynikają z przepisów powszechnie obowiązującego prawa,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b) </w:t>
      </w:r>
      <w:r w:rsidRPr="00271BE5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489882FD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w </w:t>
      </w:r>
      <w:r w:rsidRPr="00893046">
        <w:rPr>
          <w:b/>
        </w:rPr>
        <w:t>§ 5</w:t>
      </w:r>
      <w:r w:rsidRPr="00CE7229">
        <w:rPr>
          <w:rFonts w:ascii="Times New Roman" w:eastAsia="Times New Roman" w:hAnsi="Times New Roman" w:cs="Times New Roman"/>
        </w:rPr>
        <w:t>, a po tym czasie przez okres oraz w zakresie wymaganym przez przepisy powszechnie obowiązującego prawa.</w:t>
      </w:r>
    </w:p>
    <w:p w14:paraId="1DE5F5E2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związku z przetwarzaniem Pani/Pana danych osobowych przysługuje Pani/Panu prawo dostępu do treści swoich danych, do ich sprostowania, usunięcia, ograniczenia ich przetwarzania i przenoszenia, a także prawo do wniesienia sprzeciwu, oraz inne uprawnienia w tym zakresie wynikające z obowiązujących przepisów prawa.</w:t>
      </w:r>
    </w:p>
    <w:p w14:paraId="1A16AE01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CE7229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CE7229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</w:t>
      </w:r>
      <w:r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wycofanie zgody na przetwarzanie danych jest równoznaczne z rezygnacją w udziale w procesie rekrutacji.</w:t>
      </w:r>
    </w:p>
    <w:p w14:paraId="731E1A1A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 w:rsidRPr="00CE7229">
        <w:rPr>
          <w:rFonts w:ascii="Times New Roman" w:hAnsi="Times New Roman" w:cs="Times New Roman"/>
        </w:rPr>
        <w:t>Szkole Polskiej wchodzącej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64DC4B0F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723862C7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lastRenderedPageBreak/>
        <w:t>Pani/Pana dane mogą być przetwarzane w sposób zautomatyzowany i nie będą profilowane.</w:t>
      </w:r>
    </w:p>
    <w:p w14:paraId="78324E72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CF869D2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1006140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69FA46D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573AAB6" w14:textId="77777777" w:rsidR="00075F15" w:rsidRP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168DC09" w14:textId="77777777" w:rsidR="00075F15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CE2FE5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71029E1" w14:textId="77777777" w:rsidR="00626FB5" w:rsidRDefault="00075F15" w:rsidP="00075F15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 d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F15"/>
    <w:rsid w:val="00075F15"/>
    <w:rsid w:val="00131507"/>
    <w:rsid w:val="00297D0D"/>
    <w:rsid w:val="002E415D"/>
    <w:rsid w:val="005769D4"/>
    <w:rsid w:val="00626FB5"/>
    <w:rsid w:val="0077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8246"/>
  <w15:chartTrackingRefBased/>
  <w15:docId w15:val="{A3104F5F-3423-46DE-8E61-EFB87CE8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5F1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5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C26B18-95B1-46F8-BEDD-0006F48DF945}">
  <ds:schemaRefs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eb97f3c-de22-4989-8530-7688a552c226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57997CC-CC3E-4B63-A93E-FD4671D209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48E7C2-FC9E-46F9-9AC4-3DF7D35EF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2023-03-13T12:14:00Z</dcterms:created>
  <dcterms:modified xsi:type="dcterms:W3CDTF">2023-03-13T12:14:00Z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